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EB173" w14:textId="566A96CC" w:rsidR="002F3CF1" w:rsidRDefault="002F3CF1" w:rsidP="0082338D">
      <w:pPr>
        <w:spacing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D329B">
        <w:rPr>
          <w:b/>
          <w:sz w:val="28"/>
          <w:szCs w:val="28"/>
        </w:rPr>
        <w:t xml:space="preserve">Zbożowy posiłek dla niemowlęcia – </w:t>
      </w:r>
      <w:r w:rsidR="00B67109">
        <w:rPr>
          <w:b/>
          <w:sz w:val="28"/>
          <w:szCs w:val="28"/>
        </w:rPr>
        <w:t>który wybrać, aby był</w:t>
      </w:r>
      <w:r w:rsidRPr="006D329B">
        <w:rPr>
          <w:b/>
          <w:sz w:val="28"/>
          <w:szCs w:val="28"/>
        </w:rPr>
        <w:t xml:space="preserve"> odpowiedni?</w:t>
      </w:r>
    </w:p>
    <w:p w14:paraId="726A428B" w14:textId="5F07EE3B" w:rsidR="002F3CF1" w:rsidRDefault="002F3CF1" w:rsidP="0082338D">
      <w:pPr>
        <w:spacing w:after="120" w:line="276" w:lineRule="auto"/>
        <w:jc w:val="both"/>
        <w:rPr>
          <w:b/>
        </w:rPr>
      </w:pPr>
      <w:r>
        <w:rPr>
          <w:b/>
        </w:rPr>
        <w:t>Zboża to jeden z</w:t>
      </w:r>
      <w:r w:rsidR="00B67109">
        <w:rPr>
          <w:b/>
        </w:rPr>
        <w:t xml:space="preserve"> </w:t>
      </w:r>
      <w:r>
        <w:rPr>
          <w:b/>
        </w:rPr>
        <w:t xml:space="preserve">pierwszych – obok warzyw i owoców – </w:t>
      </w:r>
      <w:r w:rsidR="00B67109">
        <w:rPr>
          <w:b/>
        </w:rPr>
        <w:t>produktów</w:t>
      </w:r>
      <w:r>
        <w:rPr>
          <w:b/>
        </w:rPr>
        <w:t>, które uzupełniają dietę malucha. Dostarczają wiel</w:t>
      </w:r>
      <w:r w:rsidR="00B67109">
        <w:rPr>
          <w:b/>
        </w:rPr>
        <w:t>e</w:t>
      </w:r>
      <w:r>
        <w:rPr>
          <w:b/>
        </w:rPr>
        <w:t xml:space="preserve"> ważnych składników pokarmowych, pomagają również niemowlęciu w zapoznawaniu się z pokarmami o nowych konsystencjach. Warto jednak mieć na uwadze, że nie wszystkie produkty zbożowe będą odpowiadały na potrzeby delikatnego organizmu niemowlęcia. Po jakie sięgać, aby maluch zjadał je ze smakiem i</w:t>
      </w:r>
      <w:r w:rsidR="00B67109">
        <w:rPr>
          <w:b/>
        </w:rPr>
        <w:t xml:space="preserve"> </w:t>
      </w:r>
      <w:r>
        <w:rPr>
          <w:b/>
        </w:rPr>
        <w:t>były przy tym dla niego bezpieczne?</w:t>
      </w:r>
    </w:p>
    <w:p w14:paraId="7187D06B" w14:textId="77777777" w:rsidR="002F3CF1" w:rsidRDefault="002F3CF1" w:rsidP="0082338D">
      <w:pPr>
        <w:spacing w:after="120" w:line="276" w:lineRule="auto"/>
        <w:jc w:val="both"/>
        <w:rPr>
          <w:b/>
        </w:rPr>
      </w:pPr>
      <w:r>
        <w:rPr>
          <w:b/>
        </w:rPr>
        <w:t>Włączanie produktów zbożowych do diety</w:t>
      </w:r>
    </w:p>
    <w:p w14:paraId="025397E1" w14:textId="15FD4BFD" w:rsidR="002F3CF1" w:rsidRDefault="002F3CF1" w:rsidP="0082338D">
      <w:pPr>
        <w:spacing w:after="120" w:line="276" w:lineRule="auto"/>
        <w:jc w:val="both"/>
      </w:pPr>
      <w:r>
        <w:t xml:space="preserve">W pierwszym roku życia umiejętność gryzienia i żucia dopiero się kształtuje. Początkowo maluchy odrzucają pokarmy, których spożycie sprawia im trudność. Właśnie dlatego posiłki stałe wprowadza się stopniowo – zaczynając od tych o konsystencji papki, z czasem włączając te z grudkami i większymi kawałkami. </w:t>
      </w:r>
      <w:r w:rsidRPr="00C73B52">
        <w:t xml:space="preserve">Rozszerzanie diety </w:t>
      </w:r>
      <w:r w:rsidR="00E7124B" w:rsidRPr="00C73B52">
        <w:t xml:space="preserve">należy </w:t>
      </w:r>
      <w:r w:rsidRPr="00C73B52">
        <w:t>rozpocząć</w:t>
      </w:r>
      <w:r w:rsidR="00E7124B" w:rsidRPr="00E7124B">
        <w:t xml:space="preserve"> </w:t>
      </w:r>
      <w:r w:rsidR="00E7124B">
        <w:t xml:space="preserve">nie wcześniej niż od </w:t>
      </w:r>
      <w:r w:rsidR="00E7124B" w:rsidRPr="00690B55">
        <w:t>17. tygodnia życia (początek 5. miesiąca życia) i nie później niż w 26. tygodniu życia (początek 7. miesiąca życia)</w:t>
      </w:r>
      <w:r w:rsidR="00E7124B">
        <w:rPr>
          <w:rStyle w:val="Odwoanieprzypisudolnego"/>
        </w:rPr>
        <w:footnoteReference w:id="1"/>
      </w:r>
      <w:r w:rsidR="00E7124B">
        <w:t>.</w:t>
      </w:r>
      <w:r w:rsidRPr="002342DD">
        <w:rPr>
          <w:b/>
        </w:rPr>
        <w:t xml:space="preserve"> </w:t>
      </w:r>
      <w:r w:rsidR="00E7124B">
        <w:rPr>
          <w:b/>
        </w:rPr>
        <w:t>Jako pierwsze w jadłospisie pojawiają się</w:t>
      </w:r>
      <w:r w:rsidR="00E7124B" w:rsidRPr="002342DD">
        <w:rPr>
          <w:b/>
        </w:rPr>
        <w:t xml:space="preserve"> </w:t>
      </w:r>
      <w:r w:rsidRPr="002342DD">
        <w:rPr>
          <w:b/>
        </w:rPr>
        <w:t>warzyw</w:t>
      </w:r>
      <w:r w:rsidR="00E7124B">
        <w:rPr>
          <w:b/>
        </w:rPr>
        <w:t>a</w:t>
      </w:r>
      <w:r w:rsidRPr="002342DD">
        <w:rPr>
          <w:b/>
        </w:rPr>
        <w:t>, po około 2 tygodniach należy wprowadzać owoce, a</w:t>
      </w:r>
      <w:r w:rsidR="00E7124B">
        <w:rPr>
          <w:b/>
        </w:rPr>
        <w:t> </w:t>
      </w:r>
      <w:r w:rsidRPr="002342DD">
        <w:rPr>
          <w:b/>
        </w:rPr>
        <w:t xml:space="preserve">następnie </w:t>
      </w:r>
      <w:r w:rsidR="00B533F5">
        <w:rPr>
          <w:b/>
        </w:rPr>
        <w:t>można za</w:t>
      </w:r>
      <w:r w:rsidRPr="002342DD">
        <w:rPr>
          <w:b/>
        </w:rPr>
        <w:t>proponować maluchowi posiłki skomponowane ze zbóż.</w:t>
      </w:r>
      <w:r>
        <w:t xml:space="preserve"> Na początku przygody z</w:t>
      </w:r>
      <w:r w:rsidR="00E7124B">
        <w:t> </w:t>
      </w:r>
      <w:r>
        <w:t>poznawaniem smaku zbóż idealnie sprawdzi się np. delikatna kaszka manna. Aby mieć pewność, że taki produkt jest odpowiedni dla dziecka, warto sięgnąć po kaszkę przeznaczoną specjalnie dla niemowląt i</w:t>
      </w:r>
      <w:r w:rsidR="00B67109">
        <w:t xml:space="preserve"> </w:t>
      </w:r>
      <w:r>
        <w:t xml:space="preserve">małych dzieci – ze wskazaniem wieku na opakowaniu.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CF1" w14:paraId="39BC3ECE" w14:textId="77777777" w:rsidTr="008E3F8C">
        <w:tc>
          <w:tcPr>
            <w:tcW w:w="9062" w:type="dxa"/>
          </w:tcPr>
          <w:p w14:paraId="5BF641B8" w14:textId="77777777" w:rsidR="002F3CF1" w:rsidRPr="007C6B6F" w:rsidRDefault="002F3CF1" w:rsidP="008E3F8C">
            <w:pPr>
              <w:spacing w:before="120" w:after="120" w:line="259" w:lineRule="auto"/>
              <w:jc w:val="both"/>
              <w:rPr>
                <w:b/>
              </w:rPr>
            </w:pPr>
            <w:r w:rsidRPr="007C6B6F">
              <w:rPr>
                <w:b/>
              </w:rPr>
              <w:t>Czy wiesz, że…</w:t>
            </w:r>
          </w:p>
          <w:p w14:paraId="1144056B" w14:textId="54B7B226" w:rsidR="002F3CF1" w:rsidRPr="00D4445D" w:rsidRDefault="002F3CF1" w:rsidP="008E3F8C">
            <w:pPr>
              <w:spacing w:before="120" w:after="120" w:line="259" w:lineRule="auto"/>
              <w:jc w:val="both"/>
            </w:pPr>
            <w:r w:rsidRPr="00C43965">
              <w:rPr>
                <w:b/>
              </w:rPr>
              <w:t>…węglowodany zawarte w zbożach</w:t>
            </w:r>
            <w:r>
              <w:rPr>
                <w:b/>
              </w:rPr>
              <w:t xml:space="preserve"> </w:t>
            </w:r>
            <w:r w:rsidR="00D4445D">
              <w:t>dostarczają energię, która jest bardzo potrzebna intensywnie rozwijającemu się organizmowi małego dziecka</w:t>
            </w:r>
            <w:r w:rsidRPr="00D4445D">
              <w:t>?</w:t>
            </w:r>
          </w:p>
          <w:p w14:paraId="79908E9E" w14:textId="6685FA82" w:rsidR="002F3CF1" w:rsidRDefault="002F3CF1" w:rsidP="008E3F8C">
            <w:pPr>
              <w:spacing w:before="120" w:after="120" w:line="259" w:lineRule="auto"/>
              <w:jc w:val="both"/>
            </w:pPr>
            <w:r>
              <w:t xml:space="preserve">Ponadto pojawienie się zbóż w diecie pomaga uzupełniać coraz większe zapotrzebowanie młodego organizmu na składniki pokarmowe, takie jak </w:t>
            </w:r>
            <w:r w:rsidRPr="00C43965">
              <w:rPr>
                <w:b/>
              </w:rPr>
              <w:t>witaminy z grupy B czy magnez i cynk</w:t>
            </w:r>
            <w:r>
              <w:rPr>
                <w:rStyle w:val="Odwoanieprzypisudolnego"/>
              </w:rPr>
              <w:footnoteReference w:id="2"/>
            </w:r>
            <w:r>
              <w:t xml:space="preserve">. </w:t>
            </w:r>
          </w:p>
        </w:tc>
      </w:tr>
    </w:tbl>
    <w:p w14:paraId="05C244F9" w14:textId="77777777" w:rsidR="002F3CF1" w:rsidRPr="002342DD" w:rsidRDefault="002F3CF1" w:rsidP="002F3CF1">
      <w:pPr>
        <w:spacing w:before="120" w:after="120"/>
        <w:jc w:val="both"/>
        <w:rPr>
          <w:b/>
        </w:rPr>
      </w:pPr>
      <w:r w:rsidRPr="002342DD">
        <w:rPr>
          <w:b/>
        </w:rPr>
        <w:t>Jakość zbóż na miarę potrzeb malucha</w:t>
      </w:r>
    </w:p>
    <w:p w14:paraId="08DCB9A9" w14:textId="715C4807" w:rsidR="002F3CF1" w:rsidRPr="004B190D" w:rsidRDefault="002F3CF1" w:rsidP="0082338D">
      <w:pPr>
        <w:spacing w:after="120" w:line="276" w:lineRule="auto"/>
        <w:jc w:val="both"/>
      </w:pPr>
      <w:r>
        <w:t xml:space="preserve">Niewątpliwie na sklepowej półce rodzice mogą dostrzec wiele produktów zbożowych. </w:t>
      </w:r>
      <w:r w:rsidR="00B67109">
        <w:t>P</w:t>
      </w:r>
      <w:r>
        <w:t xml:space="preserve">owinni </w:t>
      </w:r>
      <w:r w:rsidR="00B67109">
        <w:t xml:space="preserve">jednak </w:t>
      </w:r>
      <w:r>
        <w:t>wiedzieć, że nie wszystkie będą odpowiednie dla malucha. Organizm niemowl</w:t>
      </w:r>
      <w:r w:rsidR="00B67109">
        <w:t>ęcia</w:t>
      </w:r>
      <w:r>
        <w:t xml:space="preserve"> </w:t>
      </w:r>
      <w:r w:rsidR="00B67109">
        <w:t>czy</w:t>
      </w:r>
      <w:r>
        <w:t xml:space="preserve"> mał</w:t>
      </w:r>
      <w:r w:rsidR="00B67109">
        <w:t>ego</w:t>
      </w:r>
      <w:r>
        <w:t xml:space="preserve"> dziec</w:t>
      </w:r>
      <w:r w:rsidR="00B67109">
        <w:t>ka</w:t>
      </w:r>
      <w:r>
        <w:t xml:space="preserve"> wciąż się rozwija i jest niezwykle wrażliwy na składniki pochodzące z pożywienia – dotyczy to m.in. jakości zbóż czy zawartości soli</w:t>
      </w:r>
      <w:r w:rsidR="00B67109">
        <w:t xml:space="preserve"> w produktach</w:t>
      </w:r>
      <w:r>
        <w:t>. Produkty zbożowe stworzone z myślą o najmłodszych, np. kaszki i kleiki</w:t>
      </w:r>
      <w:r w:rsidR="00B67109">
        <w:t>,</w:t>
      </w:r>
      <w:r>
        <w:t xml:space="preserve"> to delikatne propozycje o</w:t>
      </w:r>
      <w:r w:rsidR="00B67109">
        <w:t xml:space="preserve"> </w:t>
      </w:r>
      <w:r>
        <w:t>recepturach opracowywanych przez ekspertów w</w:t>
      </w:r>
      <w:r w:rsidR="00B67109">
        <w:t> </w:t>
      </w:r>
      <w:r>
        <w:t xml:space="preserve">dziedzinie żywienia niemowląt i małych dzieci. </w:t>
      </w:r>
      <w:r w:rsidR="00B67109">
        <w:rPr>
          <w:b/>
        </w:rPr>
        <w:t>Z</w:t>
      </w:r>
      <w:r w:rsidRPr="00376832">
        <w:rPr>
          <w:b/>
        </w:rPr>
        <w:t xml:space="preserve">awarte </w:t>
      </w:r>
      <w:r w:rsidR="00B67109">
        <w:rPr>
          <w:b/>
        </w:rPr>
        <w:t xml:space="preserve">w nich zboża </w:t>
      </w:r>
      <w:r w:rsidRPr="00376832">
        <w:rPr>
          <w:b/>
        </w:rPr>
        <w:t>przechodzą nawet kilkaset testów jakości i</w:t>
      </w:r>
      <w:r w:rsidR="00B67109">
        <w:rPr>
          <w:b/>
        </w:rPr>
        <w:t xml:space="preserve"> </w:t>
      </w:r>
      <w:r w:rsidRPr="00376832">
        <w:rPr>
          <w:b/>
        </w:rPr>
        <w:t xml:space="preserve">bezpieczeństwa, a </w:t>
      </w:r>
      <w:r>
        <w:rPr>
          <w:b/>
        </w:rPr>
        <w:t xml:space="preserve">ich </w:t>
      </w:r>
      <w:r w:rsidRPr="00376832">
        <w:rPr>
          <w:b/>
        </w:rPr>
        <w:t>skład jest zgodny z wymaganiami prawa</w:t>
      </w:r>
      <w:r w:rsidR="003B6AAE">
        <w:rPr>
          <w:b/>
        </w:rPr>
        <w:t xml:space="preserve"> dla tej szczególnej kategorii produktów</w:t>
      </w:r>
      <w:r w:rsidRPr="00376832">
        <w:rPr>
          <w:b/>
        </w:rPr>
        <w:t>.</w:t>
      </w:r>
      <w:r>
        <w:t xml:space="preserve"> Pomocną wskazówką w </w:t>
      </w:r>
      <w:r w:rsidR="00B60E8F">
        <w:t>znalezieniu takiej żywności na sklepowej półce</w:t>
      </w:r>
      <w:r>
        <w:t xml:space="preserve"> jest widoczne na opakowaniu wskazanie wieku. Charakterystyczny napis</w:t>
      </w:r>
      <w:r w:rsidR="00D4779A">
        <w:t>, np.</w:t>
      </w:r>
      <w:r>
        <w:t xml:space="preserve"> po 8. czy 10. miesiącu życia, to dla rodziców wiarygodne zalecenie, dzięki któremu mogą wybrać produkt </w:t>
      </w:r>
      <w:r w:rsidR="00B67109">
        <w:t>dopasowany do potrzeb i</w:t>
      </w:r>
      <w:r w:rsidR="00B60E8F">
        <w:t> </w:t>
      </w:r>
      <w:r w:rsidR="00B67109">
        <w:t>umiejętności dziecka w określonym wieku</w:t>
      </w:r>
      <w:r>
        <w:t>.</w:t>
      </w:r>
    </w:p>
    <w:p w14:paraId="16CB3A86" w14:textId="4CAF3C94" w:rsidR="002F3CF1" w:rsidRDefault="002F3CF1" w:rsidP="0082338D">
      <w:pPr>
        <w:spacing w:after="120" w:line="276" w:lineRule="auto"/>
        <w:jc w:val="both"/>
        <w:rPr>
          <w:b/>
        </w:rPr>
      </w:pPr>
      <w:r>
        <w:rPr>
          <w:b/>
        </w:rPr>
        <w:t>Kaszka idealna</w:t>
      </w:r>
      <w:r w:rsidR="00B67109">
        <w:rPr>
          <w:b/>
        </w:rPr>
        <w:t>,</w:t>
      </w:r>
      <w:r>
        <w:rPr>
          <w:b/>
        </w:rPr>
        <w:t xml:space="preserve"> czyli to, co dobre dla maluszka</w:t>
      </w:r>
    </w:p>
    <w:p w14:paraId="0D90EE04" w14:textId="5B442E3B" w:rsidR="002F3CF1" w:rsidRDefault="002F3CF1" w:rsidP="0082338D">
      <w:pPr>
        <w:spacing w:after="120" w:line="276" w:lineRule="auto"/>
        <w:jc w:val="both"/>
      </w:pPr>
      <w:r>
        <w:lastRenderedPageBreak/>
        <w:t>Zbożowy posiłek dla niemowlęcia powinien być zarówno bezpieczny, wartościowy,</w:t>
      </w:r>
      <w:r w:rsidR="00505A6A">
        <w:t xml:space="preserve"> jak i prawidłowo zbilansowany. Na polskim rynku dostępne są kaszki, które zawierają węglowodany, białko, tłuszcz, a także witaminy i składniki mineralne w proporcjach dopasowanych do wymagań maluchów na różnych etapach </w:t>
      </w:r>
      <w:r w:rsidR="00B67109">
        <w:t xml:space="preserve">ich </w:t>
      </w:r>
      <w:r w:rsidR="00505A6A">
        <w:t>rozwoju</w:t>
      </w:r>
      <w:r w:rsidR="00505A6A">
        <w:rPr>
          <w:rStyle w:val="Odwoanieprzypisudolnego"/>
        </w:rPr>
        <w:footnoteReference w:id="3"/>
      </w:r>
      <w:r w:rsidR="00505A6A">
        <w:t xml:space="preserve">. </w:t>
      </w:r>
      <w:r w:rsidR="00DD6435">
        <w:t>To propozycje, które z</w:t>
      </w:r>
      <w:r>
        <w:t xml:space="preserve">awierają nawet </w:t>
      </w:r>
      <w:r w:rsidRPr="00670722">
        <w:rPr>
          <w:b/>
        </w:rPr>
        <w:t>7</w:t>
      </w:r>
      <w:r w:rsidR="00B67109">
        <w:rPr>
          <w:b/>
        </w:rPr>
        <w:t xml:space="preserve"> </w:t>
      </w:r>
      <w:r w:rsidRPr="00670722">
        <w:rPr>
          <w:b/>
        </w:rPr>
        <w:t>rodzajów starannie wyselekcjonowanych zbóż</w:t>
      </w:r>
      <w:r w:rsidR="00B67109">
        <w:rPr>
          <w:b/>
        </w:rPr>
        <w:t>,</w:t>
      </w:r>
      <w:r w:rsidRPr="00670722">
        <w:rPr>
          <w:b/>
        </w:rPr>
        <w:t xml:space="preserve"> takich jak</w:t>
      </w:r>
      <w:r>
        <w:t xml:space="preserve"> </w:t>
      </w:r>
      <w:r w:rsidRPr="00670722">
        <w:rPr>
          <w:b/>
        </w:rPr>
        <w:t>pszenica, orkisz, proso, żyto, owies, ryż i</w:t>
      </w:r>
      <w:r w:rsidR="00B67109">
        <w:rPr>
          <w:b/>
        </w:rPr>
        <w:t xml:space="preserve"> </w:t>
      </w:r>
      <w:r w:rsidRPr="00670722">
        <w:rPr>
          <w:b/>
        </w:rPr>
        <w:t>gryka</w:t>
      </w:r>
      <w:r>
        <w:t xml:space="preserve">, </w:t>
      </w:r>
      <w:r w:rsidR="00B67109">
        <w:rPr>
          <w:b/>
        </w:rPr>
        <w:t>a każde z nich jest szczegółowo badane</w:t>
      </w:r>
      <w:r w:rsidRPr="00670722">
        <w:rPr>
          <w:b/>
        </w:rPr>
        <w:t>.</w:t>
      </w:r>
      <w:r>
        <w:t xml:space="preserve"> </w:t>
      </w:r>
      <w:r w:rsidR="003B6AAE">
        <w:t>R</w:t>
      </w:r>
      <w:r>
        <w:t>óżnorodne odmiany zbóż pochodzą wyłącznie z</w:t>
      </w:r>
      <w:r w:rsidR="00B67109">
        <w:t xml:space="preserve"> </w:t>
      </w:r>
      <w:r>
        <w:t xml:space="preserve">kontrolowanych upraw, wybieranych ze względu na optymalne warunki, takie jak klimat, temperatura, nasłonecznienie </w:t>
      </w:r>
      <w:r w:rsidR="00B67109">
        <w:t>czy</w:t>
      </w:r>
      <w:r>
        <w:t xml:space="preserve"> wiatr. </w:t>
      </w:r>
      <w:r w:rsidR="00B67109">
        <w:t>Kaszki zawierające te składniki s</w:t>
      </w:r>
      <w:r>
        <w:t>ą dostępne w wielu pysznych smakach w wariantach mlecznych i bezmlecznych. Te mleczne stanowią odpowiednią kompozycję mleka modyfikowanego, zbóż i</w:t>
      </w:r>
      <w:r w:rsidR="00B67109">
        <w:t> </w:t>
      </w:r>
      <w:r>
        <w:t xml:space="preserve">owoców, które wspierają prawidłowy rozwój niemowlęcia. Poza tym, że są wartościowe, charakteryzuje je </w:t>
      </w:r>
      <w:r w:rsidRPr="00670722">
        <w:t xml:space="preserve">0% dodatku cukru*, </w:t>
      </w:r>
      <w:r>
        <w:t xml:space="preserve">a także </w:t>
      </w:r>
      <w:r w:rsidRPr="00670722">
        <w:t xml:space="preserve">0% konserwantów**, 0% barwników** i 0% </w:t>
      </w:r>
      <w:r w:rsidR="00E7124B">
        <w:t xml:space="preserve"> oleju palmowego.</w:t>
      </w:r>
      <w:r>
        <w:t xml:space="preserve"> </w:t>
      </w:r>
    </w:p>
    <w:p w14:paraId="0C07BFEF" w14:textId="7F46DD9D" w:rsidR="002F3CF1" w:rsidRPr="00670722" w:rsidRDefault="002F3CF1" w:rsidP="0082338D">
      <w:pPr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B67109">
        <w:rPr>
          <w:sz w:val="18"/>
          <w:szCs w:val="18"/>
        </w:rPr>
        <w:t xml:space="preserve"> </w:t>
      </w:r>
      <w:r w:rsidRPr="00670722">
        <w:rPr>
          <w:sz w:val="18"/>
          <w:szCs w:val="18"/>
        </w:rPr>
        <w:t>Zawierają naturalnie występujące cukry, pochodzące ze zbóż, owoców i mleka.</w:t>
      </w:r>
    </w:p>
    <w:p w14:paraId="3974ED91" w14:textId="26137084" w:rsidR="00E7124B" w:rsidRDefault="00E7124B" w:rsidP="00E7124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Pr="00B77851">
        <w:rPr>
          <w:sz w:val="18"/>
          <w:szCs w:val="18"/>
        </w:rPr>
        <w:t xml:space="preserve">Zgodnie z przepisami prawa </w:t>
      </w:r>
      <w:r w:rsidR="003B6AAE">
        <w:rPr>
          <w:sz w:val="18"/>
          <w:szCs w:val="18"/>
        </w:rPr>
        <w:t xml:space="preserve">wszystkie </w:t>
      </w:r>
      <w:r w:rsidRPr="00B77851">
        <w:rPr>
          <w:sz w:val="18"/>
          <w:szCs w:val="18"/>
        </w:rPr>
        <w:t>kaszki dla niemowląt i małych dzieci nie mogą zawierać konserwantów</w:t>
      </w:r>
      <w:r>
        <w:rPr>
          <w:sz w:val="18"/>
          <w:szCs w:val="18"/>
        </w:rPr>
        <w:t xml:space="preserve"> i</w:t>
      </w:r>
      <w:r w:rsidRPr="00B77851">
        <w:rPr>
          <w:sz w:val="18"/>
          <w:szCs w:val="18"/>
        </w:rPr>
        <w:t xml:space="preserve"> barwników</w:t>
      </w:r>
      <w:r>
        <w:rPr>
          <w:sz w:val="18"/>
          <w:szCs w:val="18"/>
        </w:rPr>
        <w:t>.</w:t>
      </w:r>
    </w:p>
    <w:p w14:paraId="2DB68E3E" w14:textId="2F1DFCBE" w:rsidR="009F4A88" w:rsidRDefault="002F3CF1" w:rsidP="0082338D">
      <w:pPr>
        <w:spacing w:after="120" w:line="276" w:lineRule="auto"/>
        <w:jc w:val="both"/>
      </w:pPr>
      <w:r w:rsidRPr="00670722">
        <w:rPr>
          <w:b/>
          <w:sz w:val="18"/>
          <w:szCs w:val="18"/>
        </w:rPr>
        <w:t>Ważne informacje:</w:t>
      </w:r>
      <w:r w:rsidRPr="00670722">
        <w:rPr>
          <w:sz w:val="18"/>
          <w:szCs w:val="18"/>
        </w:rPr>
        <w:t xml:space="preserve"> Zaleca się kontynuację karmienia piersią podczas wprowadzania pokarmów uzupełniających. Karmienie piersią powinno trwać tak długo, jak jest to pożądane przez matkę i dziecko. Karmienie piersią jest najlepsze dla dziecka.</w:t>
      </w:r>
    </w:p>
    <w:sectPr w:rsidR="009F4A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10CA" w16cex:dateUtc="2021-04-19T12:23:00Z"/>
  <w16cex:commentExtensible w16cex:durableId="243109ED" w16cex:dateUtc="2021-04-26T07:44:00Z"/>
  <w16cex:commentExtensible w16cex:durableId="242816EA" w16cex:dateUtc="2021-04-19T12:49:00Z"/>
  <w16cex:commentExtensible w16cex:durableId="24310E1B" w16cex:dateUtc="2021-04-26T08:02:00Z"/>
  <w16cex:commentExtensible w16cex:durableId="24281381" w16cex:dateUtc="2021-04-19T12:34:00Z"/>
  <w16cex:commentExtensible w16cex:durableId="24310E25" w16cex:dateUtc="2021-04-26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D91A78" w16cid:durableId="242810CA"/>
  <w16cid:commentId w16cid:paraId="0B29409E" w16cid:durableId="243109ED"/>
  <w16cid:commentId w16cid:paraId="482D26CE" w16cid:durableId="242816EA"/>
  <w16cid:commentId w16cid:paraId="22A73367" w16cid:durableId="24310E1B"/>
  <w16cid:commentId w16cid:paraId="04F1714D" w16cid:durableId="24281381"/>
  <w16cid:commentId w16cid:paraId="21D43352" w16cid:durableId="24310E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28904" w14:textId="77777777" w:rsidR="00112C20" w:rsidRDefault="00112C20" w:rsidP="002F3CF1">
      <w:pPr>
        <w:spacing w:after="0" w:line="240" w:lineRule="auto"/>
      </w:pPr>
      <w:r>
        <w:separator/>
      </w:r>
    </w:p>
  </w:endnote>
  <w:endnote w:type="continuationSeparator" w:id="0">
    <w:p w14:paraId="713916F1" w14:textId="77777777" w:rsidR="00112C20" w:rsidRDefault="00112C20" w:rsidP="002F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41B74" w14:textId="77777777" w:rsidR="00112C20" w:rsidRDefault="00112C20" w:rsidP="002F3CF1">
      <w:pPr>
        <w:spacing w:after="0" w:line="240" w:lineRule="auto"/>
      </w:pPr>
      <w:r>
        <w:separator/>
      </w:r>
    </w:p>
  </w:footnote>
  <w:footnote w:type="continuationSeparator" w:id="0">
    <w:p w14:paraId="28BE382C" w14:textId="77777777" w:rsidR="00112C20" w:rsidRDefault="00112C20" w:rsidP="002F3CF1">
      <w:pPr>
        <w:spacing w:after="0" w:line="240" w:lineRule="auto"/>
      </w:pPr>
      <w:r>
        <w:continuationSeparator/>
      </w:r>
    </w:p>
  </w:footnote>
  <w:footnote w:id="1">
    <w:p w14:paraId="07D3FE51" w14:textId="77777777" w:rsidR="00E7124B" w:rsidRPr="00690B55" w:rsidRDefault="00E7124B" w:rsidP="00E7124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90B55">
        <w:rPr>
          <w:sz w:val="18"/>
          <w:szCs w:val="18"/>
        </w:rPr>
        <w:t xml:space="preserve">Szajewska H. i </w:t>
      </w:r>
      <w:proofErr w:type="spellStart"/>
      <w:r w:rsidRPr="00690B55">
        <w:rPr>
          <w:sz w:val="18"/>
          <w:szCs w:val="18"/>
        </w:rPr>
        <w:t>wsp</w:t>
      </w:r>
      <w:proofErr w:type="spellEnd"/>
      <w:r w:rsidRPr="00690B55">
        <w:rPr>
          <w:sz w:val="18"/>
          <w:szCs w:val="18"/>
        </w:rPr>
        <w:t>., Zasady żywienia zdrowych niemowląt. Stanowisko Polskiego Towarzystwa Gastroenterologii, Hepatologii i Żywienia Dzieci , Standardy Medyczne /Pediatria 2021, T. 18.</w:t>
      </w:r>
    </w:p>
  </w:footnote>
  <w:footnote w:id="2">
    <w:p w14:paraId="3EDE3BB1" w14:textId="09661BC8" w:rsidR="002F3CF1" w:rsidRPr="00C43965" w:rsidRDefault="002F3CF1" w:rsidP="002F3CF1">
      <w:pPr>
        <w:pStyle w:val="Tekstprzypisudolnego"/>
        <w:jc w:val="both"/>
        <w:rPr>
          <w:sz w:val="18"/>
          <w:szCs w:val="18"/>
        </w:rPr>
      </w:pPr>
      <w:r w:rsidRPr="00C43965">
        <w:rPr>
          <w:rStyle w:val="Odwoanieprzypisudolnego"/>
          <w:sz w:val="18"/>
          <w:szCs w:val="18"/>
        </w:rPr>
        <w:footnoteRef/>
      </w:r>
      <w:r w:rsidRPr="00C43965">
        <w:rPr>
          <w:sz w:val="18"/>
          <w:szCs w:val="18"/>
        </w:rPr>
        <w:t xml:space="preserve"> </w:t>
      </w:r>
      <w:r w:rsidR="00E7124B">
        <w:rPr>
          <w:sz w:val="18"/>
          <w:szCs w:val="18"/>
        </w:rPr>
        <w:t>Tamże.</w:t>
      </w:r>
    </w:p>
  </w:footnote>
  <w:footnote w:id="3">
    <w:p w14:paraId="104F7443" w14:textId="77777777" w:rsidR="00A76302" w:rsidRDefault="00505A6A">
      <w:r w:rsidRPr="00DD6435">
        <w:rPr>
          <w:rStyle w:val="Odwoanieprzypisudolnego"/>
          <w:sz w:val="18"/>
          <w:szCs w:val="18"/>
        </w:rPr>
        <w:footnoteRef/>
      </w:r>
      <w:r w:rsidRPr="00DD6435">
        <w:rPr>
          <w:sz w:val="18"/>
          <w:szCs w:val="18"/>
        </w:rPr>
        <w:t xml:space="preserve"> Kaszki BoboVita PORCJA ZBÓŻ przygotowane zgodnie z rekomendacją producenta stanowią pełnowartośc</w:t>
      </w:r>
      <w:r w:rsidR="00DD6435" w:rsidRPr="00DD6435">
        <w:rPr>
          <w:sz w:val="18"/>
          <w:szCs w:val="18"/>
        </w:rPr>
        <w:t>iowe</w:t>
      </w:r>
      <w:r w:rsidRPr="00DD6435">
        <w:rPr>
          <w:sz w:val="18"/>
          <w:szCs w:val="18"/>
        </w:rPr>
        <w:t xml:space="preserve"> </w:t>
      </w:r>
      <w:r w:rsidR="00DD6435" w:rsidRPr="00DD6435">
        <w:rPr>
          <w:sz w:val="18"/>
          <w:szCs w:val="18"/>
        </w:rPr>
        <w:t xml:space="preserve">posiłki, które wspierają prawidłowy rozwój niemowląt i małych dzieci. </w:t>
      </w:r>
      <w:r w:rsidR="00B725D8">
        <w:rPr>
          <w:sz w:val="18"/>
          <w:szCs w:val="18"/>
        </w:rPr>
        <w:t xml:space="preserve">Kaszki mleczne </w:t>
      </w:r>
      <w:r w:rsidR="00B725D8" w:rsidRPr="00DD6435">
        <w:rPr>
          <w:sz w:val="18"/>
          <w:szCs w:val="18"/>
        </w:rPr>
        <w:t xml:space="preserve">BoboVita PORCJA ZBÓŻ </w:t>
      </w:r>
      <w:r w:rsidR="00B725D8">
        <w:rPr>
          <w:sz w:val="18"/>
          <w:szCs w:val="18"/>
        </w:rPr>
        <w:t>zawierają m.in. żelazo dla wsparcia układu odpornościowego oraz jod dla prawidłowego rozwoju poznawczego.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AD894" w14:textId="77777777" w:rsidR="005A103A" w:rsidRDefault="009265A9" w:rsidP="00043EC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AE34A9" wp14:editId="5D2711AF">
          <wp:simplePos x="0" y="0"/>
          <wp:positionH relativeFrom="column">
            <wp:posOffset>4973955</wp:posOffset>
          </wp:positionH>
          <wp:positionV relativeFrom="paragraph">
            <wp:posOffset>1270</wp:posOffset>
          </wp:positionV>
          <wp:extent cx="786765" cy="64643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F1"/>
    <w:rsid w:val="00112C20"/>
    <w:rsid w:val="00175A56"/>
    <w:rsid w:val="001D4496"/>
    <w:rsid w:val="002F3CF1"/>
    <w:rsid w:val="003B6AAE"/>
    <w:rsid w:val="003B71FE"/>
    <w:rsid w:val="003D4EDC"/>
    <w:rsid w:val="004D5714"/>
    <w:rsid w:val="00505026"/>
    <w:rsid w:val="00505A6A"/>
    <w:rsid w:val="00553698"/>
    <w:rsid w:val="005F6332"/>
    <w:rsid w:val="00615C66"/>
    <w:rsid w:val="006931B8"/>
    <w:rsid w:val="00750E0F"/>
    <w:rsid w:val="007E74DE"/>
    <w:rsid w:val="0082338D"/>
    <w:rsid w:val="0082731F"/>
    <w:rsid w:val="008E4418"/>
    <w:rsid w:val="0091165D"/>
    <w:rsid w:val="009265A9"/>
    <w:rsid w:val="0099333D"/>
    <w:rsid w:val="00995DC4"/>
    <w:rsid w:val="00A76302"/>
    <w:rsid w:val="00B533F5"/>
    <w:rsid w:val="00B60E8F"/>
    <w:rsid w:val="00B67109"/>
    <w:rsid w:val="00B725D8"/>
    <w:rsid w:val="00C10E6B"/>
    <w:rsid w:val="00C73B52"/>
    <w:rsid w:val="00CB557D"/>
    <w:rsid w:val="00D4445D"/>
    <w:rsid w:val="00D4779A"/>
    <w:rsid w:val="00DD6435"/>
    <w:rsid w:val="00E7124B"/>
    <w:rsid w:val="00F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FDDB"/>
  <w15:chartTrackingRefBased/>
  <w15:docId w15:val="{C370454E-E83E-4B8B-A730-F60FC725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F1"/>
  </w:style>
  <w:style w:type="character" w:styleId="Hipercze">
    <w:name w:val="Hyperlink"/>
    <w:basedOn w:val="Domylnaczcionkaakapitu"/>
    <w:uiPriority w:val="99"/>
    <w:unhideWhenUsed/>
    <w:rsid w:val="002F3CF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C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CF1"/>
    <w:rPr>
      <w:sz w:val="20"/>
      <w:szCs w:val="20"/>
    </w:rPr>
  </w:style>
  <w:style w:type="table" w:styleId="Tabela-Siatka">
    <w:name w:val="Table Grid"/>
    <w:basedOn w:val="Standardowy"/>
    <w:uiPriority w:val="39"/>
    <w:rsid w:val="002F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C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C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C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CF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C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CF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6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3730</Characters>
  <Application>Microsoft Office Word</Application>
  <DocSecurity>0</DocSecurity>
  <Lines>57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2021-05-27T08:13:00Z</dcterms:created>
  <dcterms:modified xsi:type="dcterms:W3CDTF">2021-05-27T08:13:00Z</dcterms:modified>
</cp:coreProperties>
</file>